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FF" w:rsidRPr="000A72C2" w:rsidRDefault="00B91D54" w:rsidP="004E3BFF">
      <w:pPr>
        <w:jc w:val="center"/>
        <w:rPr>
          <w:sz w:val="60"/>
          <w:szCs w:val="60"/>
        </w:rPr>
      </w:pPr>
      <w:r>
        <w:rPr>
          <w:sz w:val="60"/>
          <w:szCs w:val="60"/>
        </w:rPr>
        <w:t xml:space="preserve">PEI </w:t>
      </w:r>
      <w:r w:rsidR="00191253">
        <w:rPr>
          <w:sz w:val="60"/>
          <w:szCs w:val="60"/>
        </w:rPr>
        <w:t xml:space="preserve">Virtual </w:t>
      </w:r>
      <w:r>
        <w:rPr>
          <w:sz w:val="60"/>
          <w:szCs w:val="60"/>
        </w:rPr>
        <w:t>Provincial</w:t>
      </w:r>
      <w:r w:rsidR="000A72C2" w:rsidRPr="000A72C2">
        <w:rPr>
          <w:sz w:val="60"/>
          <w:szCs w:val="60"/>
        </w:rPr>
        <w:t xml:space="preserve"> </w:t>
      </w:r>
      <w:r w:rsidR="004E3BFF" w:rsidRPr="000A72C2">
        <w:rPr>
          <w:sz w:val="60"/>
          <w:szCs w:val="60"/>
        </w:rPr>
        <w:t>Science Fair</w:t>
      </w:r>
    </w:p>
    <w:p w:rsidR="00830273" w:rsidRDefault="00830273" w:rsidP="00830273">
      <w:pPr>
        <w:rPr>
          <w:sz w:val="28"/>
          <w:szCs w:val="28"/>
        </w:rPr>
      </w:pPr>
      <w:r>
        <w:rPr>
          <w:sz w:val="28"/>
          <w:szCs w:val="28"/>
        </w:rPr>
        <w:t xml:space="preserve">The 2021 PEI Science Fair will be a virtual fair open to students in grades 7 through 12. </w:t>
      </w:r>
    </w:p>
    <w:p w:rsidR="00830273" w:rsidRDefault="00830273" w:rsidP="00830273">
      <w:pPr>
        <w:rPr>
          <w:sz w:val="28"/>
          <w:szCs w:val="28"/>
        </w:rPr>
      </w:pPr>
      <w:r>
        <w:rPr>
          <w:sz w:val="28"/>
          <w:szCs w:val="28"/>
        </w:rPr>
        <w:t>Schools are encouraged to promote this virtual science fair opportunity to students. We will follow the reg</w:t>
      </w:r>
      <w:r w:rsidR="00016B52">
        <w:rPr>
          <w:sz w:val="28"/>
          <w:szCs w:val="28"/>
        </w:rPr>
        <w:t>ular school allocations  (</w:t>
      </w:r>
      <w:hyperlink r:id="rId6" w:history="1">
        <w:r w:rsidR="00016B52" w:rsidRPr="00A24B22">
          <w:rPr>
            <w:rStyle w:val="Hyperlink"/>
            <w:sz w:val="28"/>
            <w:szCs w:val="28"/>
          </w:rPr>
          <w:t>https</w:t>
        </w:r>
        <w:r w:rsidR="00016B52" w:rsidRPr="00A24B22">
          <w:rPr>
            <w:rStyle w:val="Hyperlink"/>
            <w:sz w:val="28"/>
            <w:szCs w:val="28"/>
          </w:rPr>
          <w:t>:</w:t>
        </w:r>
        <w:r w:rsidR="00016B52" w:rsidRPr="00A24B22">
          <w:rPr>
            <w:rStyle w:val="Hyperlink"/>
            <w:sz w:val="28"/>
            <w:szCs w:val="28"/>
          </w:rPr>
          <w:t>//drive.google.com/file/d/1GdODdXiWapCBB8KAFO1Civ1g0vkVi6Mr/view?usp=sharing</w:t>
        </w:r>
      </w:hyperlink>
      <w:r>
        <w:rPr>
          <w:sz w:val="28"/>
          <w:szCs w:val="28"/>
        </w:rPr>
        <w:t>)</w:t>
      </w:r>
      <w:r w:rsidR="00016B52">
        <w:rPr>
          <w:sz w:val="28"/>
          <w:szCs w:val="28"/>
        </w:rPr>
        <w:t>,</w:t>
      </w:r>
      <w:r>
        <w:rPr>
          <w:sz w:val="28"/>
          <w:szCs w:val="28"/>
        </w:rPr>
        <w:t xml:space="preserve"> but additional project submissions from a school will be considered, based on available capacity. </w:t>
      </w:r>
      <w:bookmarkStart w:id="0" w:name="_GoBack"/>
      <w:bookmarkEnd w:id="0"/>
    </w:p>
    <w:p w:rsidR="00016B52" w:rsidRDefault="00830273" w:rsidP="004E3BFF">
      <w:pPr>
        <w:rPr>
          <w:sz w:val="28"/>
          <w:szCs w:val="28"/>
        </w:rPr>
      </w:pPr>
      <w:r>
        <w:rPr>
          <w:sz w:val="28"/>
          <w:szCs w:val="28"/>
        </w:rPr>
        <w:t>Students will upload their project to the online platform</w:t>
      </w:r>
      <w:r w:rsidR="00016B52">
        <w:rPr>
          <w:sz w:val="28"/>
          <w:szCs w:val="28"/>
        </w:rPr>
        <w:t xml:space="preserve"> that will be ready in February. The link will be sent out when it is available. </w:t>
      </w:r>
    </w:p>
    <w:p w:rsidR="00016B52" w:rsidRDefault="00016B52" w:rsidP="004E3BFF">
      <w:pPr>
        <w:rPr>
          <w:rFonts w:cstheme="minorHAnsi"/>
          <w:sz w:val="28"/>
          <w:szCs w:val="28"/>
        </w:rPr>
      </w:pPr>
      <w:r>
        <w:rPr>
          <w:sz w:val="28"/>
          <w:szCs w:val="28"/>
        </w:rPr>
        <w:t xml:space="preserve">Students and teachers can look at last year’s entries by clicking on the Exhibition Hall at </w:t>
      </w:r>
      <w:hyperlink r:id="rId7" w:history="1">
        <w:r w:rsidR="00830273" w:rsidRPr="009A3772">
          <w:rPr>
            <w:rStyle w:val="Hyperlink"/>
            <w:rFonts w:cstheme="minorHAnsi"/>
            <w:sz w:val="28"/>
            <w:szCs w:val="28"/>
          </w:rPr>
          <w:t>https://projectboard.world/ysc</w:t>
        </w:r>
      </w:hyperlink>
      <w:r>
        <w:rPr>
          <w:rFonts w:cstheme="minorHAnsi"/>
          <w:sz w:val="28"/>
          <w:szCs w:val="28"/>
        </w:rPr>
        <w:t xml:space="preserve"> to understand what an entry will look like. </w:t>
      </w:r>
    </w:p>
    <w:p w:rsidR="00016B52" w:rsidRDefault="00016B52" w:rsidP="004E3BFF">
      <w:pPr>
        <w:rPr>
          <w:sz w:val="28"/>
          <w:szCs w:val="28"/>
        </w:rPr>
      </w:pPr>
    </w:p>
    <w:p w:rsidR="004E3BFF" w:rsidRDefault="00B91D54" w:rsidP="004E3BFF">
      <w:pPr>
        <w:rPr>
          <w:sz w:val="28"/>
          <w:szCs w:val="28"/>
        </w:rPr>
      </w:pPr>
      <w:r>
        <w:rPr>
          <w:sz w:val="28"/>
          <w:szCs w:val="28"/>
        </w:rPr>
        <w:t>Deadline to upload project</w:t>
      </w:r>
      <w:r w:rsidR="003E23A8">
        <w:rPr>
          <w:sz w:val="28"/>
          <w:szCs w:val="28"/>
        </w:rPr>
        <w:t>:</w:t>
      </w:r>
      <w:r w:rsidR="003E23A8">
        <w:rPr>
          <w:sz w:val="28"/>
          <w:szCs w:val="28"/>
        </w:rPr>
        <w:tab/>
      </w:r>
      <w:r>
        <w:rPr>
          <w:b/>
          <w:sz w:val="28"/>
          <w:szCs w:val="28"/>
          <w:u w:val="single"/>
        </w:rPr>
        <w:t>Wednesday, March 3</w:t>
      </w:r>
      <w:r w:rsidR="00493824">
        <w:rPr>
          <w:b/>
          <w:sz w:val="28"/>
          <w:szCs w:val="28"/>
          <w:u w:val="single"/>
        </w:rPr>
        <w:t>1</w:t>
      </w:r>
      <w:r w:rsidR="004E3BFF">
        <w:rPr>
          <w:b/>
          <w:sz w:val="28"/>
          <w:szCs w:val="28"/>
          <w:u w:val="single"/>
        </w:rPr>
        <w:t>,</w:t>
      </w:r>
      <w:r>
        <w:rPr>
          <w:b/>
          <w:sz w:val="28"/>
          <w:szCs w:val="28"/>
          <w:u w:val="single"/>
        </w:rPr>
        <w:t xml:space="preserve"> 2021</w:t>
      </w:r>
    </w:p>
    <w:p w:rsidR="00B91D54" w:rsidRDefault="00B91D54" w:rsidP="004E3BFF">
      <w:pPr>
        <w:rPr>
          <w:sz w:val="28"/>
          <w:szCs w:val="28"/>
        </w:rPr>
      </w:pPr>
    </w:p>
    <w:p w:rsidR="0087737F" w:rsidRDefault="009A3772" w:rsidP="00830273">
      <w:pPr>
        <w:rPr>
          <w:sz w:val="28"/>
          <w:szCs w:val="28"/>
        </w:rPr>
      </w:pPr>
      <w:r>
        <w:rPr>
          <w:sz w:val="28"/>
          <w:szCs w:val="28"/>
        </w:rPr>
        <w:t>To enter a project a student or student pair wi</w:t>
      </w:r>
      <w:r w:rsidR="00830273">
        <w:rPr>
          <w:sz w:val="28"/>
          <w:szCs w:val="28"/>
        </w:rPr>
        <w:t xml:space="preserve">ll submit the following via the platform:  </w:t>
      </w:r>
      <w:r w:rsidR="00830273">
        <w:rPr>
          <w:sz w:val="28"/>
          <w:szCs w:val="28"/>
        </w:rPr>
        <w:br/>
        <w:t xml:space="preserve">           </w:t>
      </w:r>
      <w:r w:rsidR="0087737F">
        <w:rPr>
          <w:sz w:val="28"/>
          <w:szCs w:val="28"/>
        </w:rPr>
        <w:t>- video – 1 minute introduction to project</w:t>
      </w:r>
      <w:r w:rsidR="0087737F">
        <w:rPr>
          <w:sz w:val="28"/>
          <w:szCs w:val="28"/>
        </w:rPr>
        <w:br/>
        <w:t xml:space="preserve">           - </w:t>
      </w:r>
      <w:r w:rsidR="00191253">
        <w:rPr>
          <w:sz w:val="28"/>
          <w:szCs w:val="28"/>
        </w:rPr>
        <w:t>project board in sections (eg. why, what, findings, what’s next, references) which could include pictures</w:t>
      </w:r>
      <w:r w:rsidR="00191253">
        <w:rPr>
          <w:sz w:val="28"/>
          <w:szCs w:val="28"/>
        </w:rPr>
        <w:br/>
        <w:t xml:space="preserve">           - brief summary of project (up to 150 words)</w:t>
      </w:r>
      <w:r w:rsidR="0087737F">
        <w:rPr>
          <w:sz w:val="28"/>
          <w:szCs w:val="28"/>
        </w:rPr>
        <w:tab/>
      </w:r>
    </w:p>
    <w:p w:rsidR="00830273" w:rsidRDefault="00830273" w:rsidP="00830273">
      <w:pPr>
        <w:rPr>
          <w:sz w:val="28"/>
          <w:szCs w:val="28"/>
        </w:rPr>
      </w:pPr>
      <w:r>
        <w:rPr>
          <w:sz w:val="28"/>
          <w:szCs w:val="28"/>
        </w:rPr>
        <w:t>Judging of projects will happen over a period from April 1 - 9 with the winners announced on April 12</w:t>
      </w:r>
    </w:p>
    <w:p w:rsidR="00191253" w:rsidRDefault="00191253" w:rsidP="004E3BFF">
      <w:pPr>
        <w:rPr>
          <w:sz w:val="28"/>
          <w:szCs w:val="28"/>
        </w:rPr>
      </w:pPr>
      <w:r>
        <w:rPr>
          <w:sz w:val="28"/>
          <w:szCs w:val="28"/>
        </w:rPr>
        <w:t>We will be recognizing the top projects in the junior (grades 7, 8), intermediate (grades 9, 10), and senior (grades 11, 12) divisions and also choosing the top projects who will compete at the Canada Wide Science Fair being held virtually in May.</w:t>
      </w:r>
    </w:p>
    <w:p w:rsidR="00191253" w:rsidRDefault="00191253" w:rsidP="004E3BFF">
      <w:pPr>
        <w:rPr>
          <w:sz w:val="28"/>
          <w:szCs w:val="28"/>
        </w:rPr>
      </w:pPr>
      <w:r>
        <w:rPr>
          <w:sz w:val="28"/>
          <w:szCs w:val="28"/>
        </w:rPr>
        <w:t>If you have any questions regarding the provincial fair please contact Cindy Ramsay (</w:t>
      </w:r>
      <w:hyperlink r:id="rId8" w:history="1">
        <w:r w:rsidRPr="003962A9">
          <w:rPr>
            <w:rStyle w:val="Hyperlink"/>
            <w:sz w:val="28"/>
            <w:szCs w:val="28"/>
          </w:rPr>
          <w:t>cmramsay@edu.pe.ca</w:t>
        </w:r>
      </w:hyperlink>
      <w:r>
        <w:rPr>
          <w:sz w:val="28"/>
          <w:szCs w:val="28"/>
        </w:rPr>
        <w:t xml:space="preserve">). </w:t>
      </w:r>
    </w:p>
    <w:p w:rsidR="004E3BFF" w:rsidRDefault="004E3BFF" w:rsidP="004E3BFF">
      <w:pPr>
        <w:rPr>
          <w:sz w:val="28"/>
          <w:szCs w:val="28"/>
        </w:rPr>
      </w:pPr>
      <w:r>
        <w:rPr>
          <w:sz w:val="28"/>
          <w:szCs w:val="28"/>
        </w:rPr>
        <w:lastRenderedPageBreak/>
        <w:t xml:space="preserve">* If students are doing projects involving people (including surveys) or animals they must get permission from the ethics committee of the PEI Science Fair before starting. Contact Cindy Ramsay for more information.  </w:t>
      </w:r>
    </w:p>
    <w:p w:rsidR="00901869" w:rsidRPr="003E23A8" w:rsidRDefault="004E3BFF">
      <w:pPr>
        <w:rPr>
          <w:b/>
          <w:sz w:val="28"/>
          <w:szCs w:val="28"/>
        </w:rPr>
      </w:pPr>
      <w:r>
        <w:rPr>
          <w:sz w:val="28"/>
          <w:szCs w:val="28"/>
        </w:rPr>
        <w:t xml:space="preserve">*  Check the PEI Science Fair site at </w:t>
      </w:r>
      <w:hyperlink r:id="rId9" w:history="1">
        <w:r w:rsidRPr="00642691">
          <w:rPr>
            <w:rStyle w:val="Hyperlink"/>
            <w:sz w:val="28"/>
            <w:szCs w:val="28"/>
          </w:rPr>
          <w:t>http://www.peisciencefair.ca/</w:t>
        </w:r>
      </w:hyperlink>
      <w:r>
        <w:rPr>
          <w:sz w:val="28"/>
          <w:szCs w:val="28"/>
        </w:rPr>
        <w:t xml:space="preserve"> for further information and helpful hints.</w:t>
      </w:r>
    </w:p>
    <w:sectPr w:rsidR="00901869" w:rsidRPr="003E23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824" w:rsidRDefault="00493824" w:rsidP="00493824">
      <w:pPr>
        <w:spacing w:after="0" w:line="240" w:lineRule="auto"/>
      </w:pPr>
      <w:r>
        <w:separator/>
      </w:r>
    </w:p>
  </w:endnote>
  <w:endnote w:type="continuationSeparator" w:id="0">
    <w:p w:rsidR="00493824" w:rsidRDefault="00493824" w:rsidP="0049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824" w:rsidRDefault="00493824" w:rsidP="00493824">
      <w:pPr>
        <w:spacing w:after="0" w:line="240" w:lineRule="auto"/>
      </w:pPr>
      <w:r>
        <w:separator/>
      </w:r>
    </w:p>
  </w:footnote>
  <w:footnote w:type="continuationSeparator" w:id="0">
    <w:p w:rsidR="00493824" w:rsidRDefault="00493824" w:rsidP="00493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FF"/>
    <w:rsid w:val="00016B52"/>
    <w:rsid w:val="000A72C2"/>
    <w:rsid w:val="00170D89"/>
    <w:rsid w:val="00191253"/>
    <w:rsid w:val="00273A94"/>
    <w:rsid w:val="00312B13"/>
    <w:rsid w:val="003E23A8"/>
    <w:rsid w:val="00493824"/>
    <w:rsid w:val="004E3BFF"/>
    <w:rsid w:val="0059038C"/>
    <w:rsid w:val="00622C80"/>
    <w:rsid w:val="007A44BB"/>
    <w:rsid w:val="00830273"/>
    <w:rsid w:val="0087737F"/>
    <w:rsid w:val="00901869"/>
    <w:rsid w:val="009A3772"/>
    <w:rsid w:val="00B91D54"/>
    <w:rsid w:val="00D701EB"/>
    <w:rsid w:val="00DC19AD"/>
    <w:rsid w:val="00E73CC4"/>
    <w:rsid w:val="00E8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E2CD"/>
  <w15:chartTrackingRefBased/>
  <w15:docId w15:val="{E3EA0CD1-82B9-4F39-A300-8BA3819C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BFF"/>
    <w:rPr>
      <w:color w:val="0563C1" w:themeColor="hyperlink"/>
      <w:u w:val="single"/>
    </w:rPr>
  </w:style>
  <w:style w:type="character" w:styleId="FollowedHyperlink">
    <w:name w:val="FollowedHyperlink"/>
    <w:basedOn w:val="DefaultParagraphFont"/>
    <w:uiPriority w:val="99"/>
    <w:semiHidden/>
    <w:unhideWhenUsed/>
    <w:rsid w:val="00170D89"/>
    <w:rPr>
      <w:color w:val="954F72" w:themeColor="followedHyperlink"/>
      <w:u w:val="single"/>
    </w:rPr>
  </w:style>
  <w:style w:type="paragraph" w:styleId="BalloonText">
    <w:name w:val="Balloon Text"/>
    <w:basedOn w:val="Normal"/>
    <w:link w:val="BalloonTextChar"/>
    <w:uiPriority w:val="99"/>
    <w:semiHidden/>
    <w:unhideWhenUsed/>
    <w:rsid w:val="00590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8C"/>
    <w:rPr>
      <w:rFonts w:ascii="Segoe UI" w:hAnsi="Segoe UI" w:cs="Segoe UI"/>
      <w:sz w:val="18"/>
      <w:szCs w:val="18"/>
    </w:rPr>
  </w:style>
  <w:style w:type="paragraph" w:styleId="Header">
    <w:name w:val="header"/>
    <w:basedOn w:val="Normal"/>
    <w:link w:val="HeaderChar"/>
    <w:uiPriority w:val="99"/>
    <w:unhideWhenUsed/>
    <w:rsid w:val="00493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824"/>
  </w:style>
  <w:style w:type="paragraph" w:styleId="Footer">
    <w:name w:val="footer"/>
    <w:basedOn w:val="Normal"/>
    <w:link w:val="FooterChar"/>
    <w:uiPriority w:val="99"/>
    <w:unhideWhenUsed/>
    <w:rsid w:val="00493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ramsay@edu.pe.ca" TargetMode="External"/><Relationship Id="rId3" Type="http://schemas.openxmlformats.org/officeDocument/2006/relationships/webSettings" Target="webSettings.xml"/><Relationship Id="rId7" Type="http://schemas.openxmlformats.org/officeDocument/2006/relationships/hyperlink" Target="https://projectboard.world/ys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GdODdXiWapCBB8KAFO1Civ1g0vkVi6Mr/view?usp=shar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eisciencefai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Ramsay</dc:creator>
  <cp:keywords/>
  <dc:description/>
  <cp:lastModifiedBy>Cindy Ramsay</cp:lastModifiedBy>
  <cp:revision>4</cp:revision>
  <cp:lastPrinted>2019-11-06T14:26:00Z</cp:lastPrinted>
  <dcterms:created xsi:type="dcterms:W3CDTF">2021-01-15T20:18:00Z</dcterms:created>
  <dcterms:modified xsi:type="dcterms:W3CDTF">2021-01-21T18:26:00Z</dcterms:modified>
</cp:coreProperties>
</file>